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6D32" w14:textId="77777777" w:rsidR="00777E29" w:rsidRDefault="00777E29"/>
    <w:p w14:paraId="12A4D7E8" w14:textId="6EA48318" w:rsidR="002346BA" w:rsidRPr="002346BA" w:rsidRDefault="00CA7080" w:rsidP="002346BA">
      <w:pPr>
        <w:spacing w:after="360"/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 xml:space="preserve">Your </w:t>
      </w:r>
      <w:r w:rsidR="00A92187">
        <w:rPr>
          <w:rFonts w:eastAsiaTheme="minorHAnsi"/>
          <w:b/>
          <w:sz w:val="36"/>
          <w:szCs w:val="36"/>
        </w:rPr>
        <w:t>B</w:t>
      </w:r>
      <w:r w:rsidR="002346BA">
        <w:rPr>
          <w:rFonts w:eastAsiaTheme="minorHAnsi"/>
          <w:b/>
          <w:sz w:val="36"/>
          <w:szCs w:val="36"/>
        </w:rPr>
        <w:t>iography</w:t>
      </w:r>
    </w:p>
    <w:p w14:paraId="58FB905C" w14:textId="14ED044C" w:rsidR="0034297B" w:rsidRDefault="00456DDD" w:rsidP="002346BA">
      <w:pPr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Why a</w:t>
      </w:r>
      <w:r w:rsidR="00A92187">
        <w:rPr>
          <w:b/>
          <w:sz w:val="24"/>
          <w:szCs w:val="24"/>
        </w:rPr>
        <w:t xml:space="preserve"> personal </w:t>
      </w:r>
      <w:r w:rsidR="0034297B">
        <w:rPr>
          <w:b/>
          <w:sz w:val="24"/>
          <w:szCs w:val="24"/>
        </w:rPr>
        <w:t>biography</w:t>
      </w:r>
      <w:r>
        <w:rPr>
          <w:b/>
          <w:sz w:val="24"/>
          <w:szCs w:val="24"/>
        </w:rPr>
        <w:t>?</w:t>
      </w:r>
      <w:r w:rsidR="0034297B">
        <w:rPr>
          <w:b/>
          <w:sz w:val="24"/>
          <w:szCs w:val="24"/>
        </w:rPr>
        <w:t xml:space="preserve"> </w:t>
      </w:r>
    </w:p>
    <w:p w14:paraId="4E4C5724" w14:textId="6241CC53" w:rsidR="00456DDD" w:rsidRDefault="00456DDD" w:rsidP="00456DDD">
      <w:pPr>
        <w:spacing w:after="120"/>
        <w:rPr>
          <w:sz w:val="24"/>
          <w:szCs w:val="24"/>
        </w:rPr>
      </w:pPr>
      <w:r w:rsidRPr="00456DDD">
        <w:rPr>
          <w:sz w:val="24"/>
          <w:szCs w:val="24"/>
        </w:rPr>
        <w:t xml:space="preserve">The world of </w:t>
      </w:r>
      <w:r>
        <w:rPr>
          <w:sz w:val="24"/>
          <w:szCs w:val="24"/>
        </w:rPr>
        <w:t>work</w:t>
      </w:r>
      <w:r w:rsidRPr="00456DDD">
        <w:rPr>
          <w:sz w:val="24"/>
          <w:szCs w:val="24"/>
        </w:rPr>
        <w:t xml:space="preserve"> encourages us to see a career move as being about satisfying the market, not just that we can precisely fit into a box requiring certain skills, but often even that we can</w:t>
      </w:r>
      <w:r w:rsidR="00FE5EFB">
        <w:rPr>
          <w:sz w:val="24"/>
          <w:szCs w:val="24"/>
        </w:rPr>
        <w:t xml:space="preserve"> be expected to</w:t>
      </w:r>
      <w:r w:rsidRPr="00456DDD">
        <w:rPr>
          <w:sz w:val="24"/>
          <w:szCs w:val="24"/>
        </w:rPr>
        <w:t xml:space="preserve"> shape ourselves to fit a predetermined culture. If we accept that framework, we become numbed and uninteresting. </w:t>
      </w:r>
    </w:p>
    <w:p w14:paraId="68AC60A4" w14:textId="6CE49800" w:rsidR="00456DDD" w:rsidRPr="00456DDD" w:rsidRDefault="00456DDD" w:rsidP="00456DDD">
      <w:pPr>
        <w:spacing w:after="120"/>
        <w:rPr>
          <w:sz w:val="24"/>
          <w:szCs w:val="24"/>
        </w:rPr>
      </w:pPr>
      <w:r w:rsidRPr="00456DDD">
        <w:rPr>
          <w:sz w:val="24"/>
          <w:szCs w:val="24"/>
        </w:rPr>
        <w:t>Your chosen</w:t>
      </w:r>
      <w:r>
        <w:rPr>
          <w:sz w:val="24"/>
          <w:szCs w:val="24"/>
        </w:rPr>
        <w:t xml:space="preserve"> career</w:t>
      </w:r>
      <w:r w:rsidRPr="00456DDD">
        <w:rPr>
          <w:sz w:val="24"/>
          <w:szCs w:val="24"/>
        </w:rPr>
        <w:t xml:space="preserve"> </w:t>
      </w:r>
      <w:r>
        <w:rPr>
          <w:sz w:val="24"/>
          <w:szCs w:val="24"/>
        </w:rPr>
        <w:t>path must</w:t>
      </w:r>
      <w:r w:rsidRPr="00456DDD">
        <w:rPr>
          <w:sz w:val="24"/>
          <w:szCs w:val="24"/>
        </w:rPr>
        <w:t xml:space="preserve"> resonate so strongly for you that the market can’t turn you into another deadened applicant, </w:t>
      </w:r>
      <w:r>
        <w:rPr>
          <w:sz w:val="24"/>
          <w:szCs w:val="24"/>
        </w:rPr>
        <w:t>believing</w:t>
      </w:r>
      <w:r w:rsidRPr="00456DDD">
        <w:rPr>
          <w:sz w:val="24"/>
          <w:szCs w:val="24"/>
        </w:rPr>
        <w:t xml:space="preserve"> </w:t>
      </w:r>
      <w:r w:rsidR="00FE5EFB">
        <w:rPr>
          <w:sz w:val="24"/>
          <w:szCs w:val="24"/>
        </w:rPr>
        <w:t>success lies in being</w:t>
      </w:r>
      <w:r w:rsidRPr="00456DDD">
        <w:rPr>
          <w:sz w:val="24"/>
          <w:szCs w:val="24"/>
        </w:rPr>
        <w:t xml:space="preserve"> what </w:t>
      </w:r>
      <w:r>
        <w:rPr>
          <w:sz w:val="24"/>
          <w:szCs w:val="24"/>
        </w:rPr>
        <w:t>others</w:t>
      </w:r>
      <w:r w:rsidRPr="00456DDD">
        <w:rPr>
          <w:sz w:val="24"/>
          <w:szCs w:val="24"/>
        </w:rPr>
        <w:t xml:space="preserve"> want you to be</w:t>
      </w:r>
      <w:r w:rsidR="00CA7080">
        <w:rPr>
          <w:sz w:val="24"/>
          <w:szCs w:val="24"/>
        </w:rPr>
        <w:t xml:space="preserve"> and saying whatever interviewers seem to want to hear</w:t>
      </w:r>
      <w:r w:rsidRPr="00456DDD">
        <w:rPr>
          <w:sz w:val="24"/>
          <w:szCs w:val="24"/>
        </w:rPr>
        <w:t xml:space="preserve">. </w:t>
      </w:r>
      <w:proofErr w:type="gramStart"/>
      <w:r w:rsidRPr="00456DDD">
        <w:rPr>
          <w:sz w:val="24"/>
          <w:szCs w:val="24"/>
        </w:rPr>
        <w:t>So</w:t>
      </w:r>
      <w:proofErr w:type="gramEnd"/>
      <w:r w:rsidRPr="00456DDD">
        <w:rPr>
          <w:sz w:val="24"/>
          <w:szCs w:val="24"/>
        </w:rPr>
        <w:t xml:space="preserve"> when we meet to debrief on this exercise, we’ll ask you to discuss your life story in detail, just as if you were asked in </w:t>
      </w:r>
      <w:r w:rsidR="00FE5EFB">
        <w:rPr>
          <w:sz w:val="24"/>
          <w:szCs w:val="24"/>
        </w:rPr>
        <w:t>an interview to do exactly this</w:t>
      </w:r>
      <w:r w:rsidRPr="00456DDD">
        <w:rPr>
          <w:sz w:val="24"/>
          <w:szCs w:val="24"/>
        </w:rPr>
        <w:t>.</w:t>
      </w:r>
    </w:p>
    <w:p w14:paraId="38046206" w14:textId="0AB29B55" w:rsidR="00456DDD" w:rsidRDefault="00FE5EFB" w:rsidP="00456DDD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Remember</w:t>
      </w:r>
      <w:r w:rsidR="00456DDD" w:rsidRPr="00456DDD">
        <w:rPr>
          <w:sz w:val="24"/>
          <w:szCs w:val="24"/>
        </w:rPr>
        <w:t xml:space="preserve"> always that the purpose of marketing is to make selling unnecessary</w:t>
      </w:r>
      <w:r w:rsidR="00410E70">
        <w:rPr>
          <w:sz w:val="24"/>
          <w:szCs w:val="24"/>
        </w:rPr>
        <w:t>. Y</w:t>
      </w:r>
      <w:r>
        <w:rPr>
          <w:sz w:val="24"/>
          <w:szCs w:val="24"/>
        </w:rPr>
        <w:t>ou</w:t>
      </w:r>
      <w:r w:rsidR="00456DDD" w:rsidRPr="00456DDD">
        <w:rPr>
          <w:sz w:val="24"/>
          <w:szCs w:val="24"/>
        </w:rPr>
        <w:t xml:space="preserve"> </w:t>
      </w:r>
      <w:r w:rsidR="00410E70">
        <w:rPr>
          <w:sz w:val="24"/>
          <w:szCs w:val="24"/>
        </w:rPr>
        <w:t>must</w:t>
      </w:r>
      <w:r w:rsidR="00456DDD" w:rsidRPr="00456DDD">
        <w:rPr>
          <w:sz w:val="24"/>
          <w:szCs w:val="24"/>
        </w:rPr>
        <w:t xml:space="preserve"> think like </w:t>
      </w:r>
      <w:r>
        <w:rPr>
          <w:sz w:val="24"/>
          <w:szCs w:val="24"/>
        </w:rPr>
        <w:t xml:space="preserve">a </w:t>
      </w:r>
      <w:r w:rsidR="00456DDD" w:rsidRPr="00456DDD">
        <w:rPr>
          <w:sz w:val="24"/>
          <w:szCs w:val="24"/>
        </w:rPr>
        <w:t>buyer</w:t>
      </w:r>
      <w:r w:rsidR="00410E70">
        <w:rPr>
          <w:sz w:val="24"/>
          <w:szCs w:val="24"/>
        </w:rPr>
        <w:t xml:space="preserve"> </w:t>
      </w:r>
      <w:r>
        <w:rPr>
          <w:sz w:val="24"/>
          <w:szCs w:val="24"/>
        </w:rPr>
        <w:t>rather than a seller</w:t>
      </w:r>
      <w:r w:rsidR="00410E70">
        <w:rPr>
          <w:sz w:val="24"/>
          <w:szCs w:val="24"/>
        </w:rPr>
        <w:t xml:space="preserve"> and allow yourself to seek a role that will genuinely be exciting to you</w:t>
      </w:r>
      <w:r w:rsidR="00456DDD" w:rsidRPr="00456D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thoughtfully written biography </w:t>
      </w:r>
      <w:r w:rsidR="00CA7080">
        <w:rPr>
          <w:sz w:val="24"/>
          <w:szCs w:val="24"/>
        </w:rPr>
        <w:t>will help you</w:t>
      </w:r>
      <w:r>
        <w:rPr>
          <w:sz w:val="24"/>
          <w:szCs w:val="24"/>
        </w:rPr>
        <w:t xml:space="preserve"> reflect on what you really want</w:t>
      </w:r>
      <w:r w:rsidR="00467E57">
        <w:rPr>
          <w:sz w:val="24"/>
          <w:szCs w:val="24"/>
        </w:rPr>
        <w:t>, as well as the value you are able to create</w:t>
      </w:r>
      <w:r>
        <w:rPr>
          <w:sz w:val="24"/>
          <w:szCs w:val="24"/>
        </w:rPr>
        <w:t>.</w:t>
      </w:r>
    </w:p>
    <w:p w14:paraId="0AD1D39C" w14:textId="2DDB6A6E" w:rsidR="00456DDD" w:rsidRPr="00456DDD" w:rsidRDefault="00456DDD" w:rsidP="00456DDD">
      <w:pPr>
        <w:spacing w:before="360" w:after="120"/>
        <w:rPr>
          <w:b/>
          <w:sz w:val="24"/>
          <w:szCs w:val="24"/>
        </w:rPr>
      </w:pPr>
      <w:r w:rsidRPr="00456DDD">
        <w:rPr>
          <w:b/>
          <w:sz w:val="24"/>
          <w:szCs w:val="24"/>
        </w:rPr>
        <w:t>How to write your biography</w:t>
      </w:r>
    </w:p>
    <w:p w14:paraId="1B314FFB" w14:textId="522550A9" w:rsidR="00456DDD" w:rsidRDefault="00456DDD" w:rsidP="00456DDD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Introspection is key to this exercise; we’re not looking for a mere chronology. Aim to include key information without getting bogged down in detail. The final product should be around 3,000 words in total.</w:t>
      </w:r>
    </w:p>
    <w:p w14:paraId="45DDF249" w14:textId="77777777" w:rsidR="00F14E41" w:rsidRDefault="00A92187" w:rsidP="0034297B">
      <w:pPr>
        <w:spacing w:after="120"/>
        <w:rPr>
          <w:sz w:val="24"/>
          <w:szCs w:val="24"/>
        </w:rPr>
      </w:pPr>
      <w:r w:rsidRPr="00A92187">
        <w:rPr>
          <w:i/>
          <w:sz w:val="24"/>
          <w:szCs w:val="24"/>
        </w:rPr>
        <w:t xml:space="preserve">Approach the exercise from the </w:t>
      </w:r>
      <w:r>
        <w:rPr>
          <w:i/>
          <w:sz w:val="24"/>
          <w:szCs w:val="24"/>
        </w:rPr>
        <w:t>perspective</w:t>
      </w:r>
      <w:r w:rsidRPr="00A92187">
        <w:rPr>
          <w:i/>
          <w:sz w:val="24"/>
          <w:szCs w:val="24"/>
        </w:rPr>
        <w:t xml:space="preserve"> of</w:t>
      </w:r>
      <w:r w:rsidR="00F14E41">
        <w:rPr>
          <w:sz w:val="24"/>
          <w:szCs w:val="24"/>
        </w:rPr>
        <w:t xml:space="preserve"> </w:t>
      </w:r>
      <w:r w:rsidR="00F14E41" w:rsidRPr="00C74959">
        <w:rPr>
          <w:i/>
          <w:sz w:val="24"/>
          <w:szCs w:val="24"/>
        </w:rPr>
        <w:t>an external observer – i.e.</w:t>
      </w:r>
      <w:r w:rsidR="00F14E4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write using</w:t>
      </w:r>
      <w:r w:rsidR="00F14E41" w:rsidRPr="00F14E41">
        <w:rPr>
          <w:i/>
          <w:sz w:val="24"/>
          <w:szCs w:val="24"/>
        </w:rPr>
        <w:t xml:space="preserve"> the third person</w:t>
      </w:r>
      <w:r w:rsidR="00F14E41">
        <w:rPr>
          <w:sz w:val="24"/>
          <w:szCs w:val="24"/>
        </w:rPr>
        <w:t xml:space="preserve"> (he/she), not the first person (I).</w:t>
      </w:r>
    </w:p>
    <w:p w14:paraId="6EA4C4B1" w14:textId="53F5FB16" w:rsidR="002346BA" w:rsidRDefault="002346BA" w:rsidP="00F14E41">
      <w:pPr>
        <w:spacing w:after="120"/>
        <w:rPr>
          <w:sz w:val="24"/>
          <w:szCs w:val="24"/>
        </w:rPr>
      </w:pPr>
      <w:r>
        <w:rPr>
          <w:sz w:val="24"/>
          <w:szCs w:val="24"/>
        </w:rPr>
        <w:t>F</w:t>
      </w:r>
      <w:r w:rsidRPr="007D216E">
        <w:rPr>
          <w:sz w:val="24"/>
          <w:szCs w:val="24"/>
        </w:rPr>
        <w:t>ocus on your career choices, their consequences for your life in the past and their implications for your future.</w:t>
      </w:r>
      <w:r>
        <w:rPr>
          <w:sz w:val="24"/>
          <w:szCs w:val="24"/>
        </w:rPr>
        <w:t xml:space="preserve"> Consider and comment also on your beliefs about yourself and your potential, and on the foundation for these, e.g. the messages you absorbed about yourself as a child, your philosophy etc.</w:t>
      </w:r>
    </w:p>
    <w:p w14:paraId="421AA2E7" w14:textId="0C268ADD" w:rsidR="002346BA" w:rsidRPr="007D216E" w:rsidRDefault="002346BA" w:rsidP="002346BA">
      <w:pPr>
        <w:spacing w:after="120"/>
        <w:rPr>
          <w:sz w:val="24"/>
          <w:szCs w:val="24"/>
        </w:rPr>
      </w:pPr>
      <w:r w:rsidRPr="007D216E">
        <w:rPr>
          <w:sz w:val="24"/>
          <w:szCs w:val="24"/>
        </w:rPr>
        <w:t xml:space="preserve">This exercise is to be the truth, </w:t>
      </w:r>
      <w:r w:rsidRPr="007D216E">
        <w:rPr>
          <w:i/>
          <w:sz w:val="24"/>
          <w:szCs w:val="24"/>
        </w:rPr>
        <w:t>as if you were submitting it for publication</w:t>
      </w:r>
      <w:r w:rsidR="00E01E18">
        <w:rPr>
          <w:i/>
          <w:sz w:val="24"/>
          <w:szCs w:val="24"/>
        </w:rPr>
        <w:t xml:space="preserve"> </w:t>
      </w:r>
      <w:r w:rsidR="00E01E18">
        <w:rPr>
          <w:sz w:val="24"/>
          <w:szCs w:val="24"/>
        </w:rPr>
        <w:t>(you are not, of course; we will protect its confidentiality)</w:t>
      </w:r>
      <w:r w:rsidRPr="00E01E18">
        <w:rPr>
          <w:i/>
          <w:sz w:val="24"/>
          <w:szCs w:val="24"/>
        </w:rPr>
        <w:t xml:space="preserve">. </w:t>
      </w:r>
      <w:r w:rsidRPr="007D216E">
        <w:rPr>
          <w:sz w:val="24"/>
          <w:szCs w:val="24"/>
        </w:rPr>
        <w:t>Remember:</w:t>
      </w:r>
    </w:p>
    <w:p w14:paraId="12E84147" w14:textId="4713FED2" w:rsidR="002346BA" w:rsidRDefault="002346BA" w:rsidP="002346BA">
      <w:pPr>
        <w:pStyle w:val="ListParagraph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 w:rsidRPr="00D34731">
        <w:rPr>
          <w:sz w:val="24"/>
          <w:szCs w:val="24"/>
        </w:rPr>
        <w:t xml:space="preserve">To be taken seriously, you must take yourself seriously. </w:t>
      </w:r>
      <w:r w:rsidR="00CA7080">
        <w:rPr>
          <w:sz w:val="24"/>
          <w:szCs w:val="24"/>
        </w:rPr>
        <w:t>S</w:t>
      </w:r>
      <w:r w:rsidRPr="00D34731">
        <w:rPr>
          <w:sz w:val="24"/>
          <w:szCs w:val="24"/>
        </w:rPr>
        <w:t xml:space="preserve">ee yourself as chronicling a journey that </w:t>
      </w:r>
      <w:r w:rsidR="00CA7080">
        <w:rPr>
          <w:sz w:val="24"/>
          <w:szCs w:val="24"/>
        </w:rPr>
        <w:t xml:space="preserve">conveys valuable </w:t>
      </w:r>
      <w:r w:rsidRPr="00D34731">
        <w:rPr>
          <w:sz w:val="24"/>
          <w:szCs w:val="24"/>
        </w:rPr>
        <w:t>lessons and inspiration.</w:t>
      </w:r>
    </w:p>
    <w:p w14:paraId="731CED99" w14:textId="00FDC6A0" w:rsidR="002346BA" w:rsidRDefault="002346BA" w:rsidP="002346BA">
      <w:pPr>
        <w:pStyle w:val="ListParagraph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You are the editor of your life story. You cannot possibly tell the whole story</w:t>
      </w:r>
      <w:r w:rsidR="00F14E41">
        <w:rPr>
          <w:sz w:val="24"/>
          <w:szCs w:val="24"/>
        </w:rPr>
        <w:t xml:space="preserve"> and must edit it for impact. </w:t>
      </w:r>
    </w:p>
    <w:p w14:paraId="37D3F840" w14:textId="0903E683" w:rsidR="002346BA" w:rsidRDefault="002346BA" w:rsidP="002346BA">
      <w:pPr>
        <w:pStyle w:val="ListParagraph"/>
        <w:numPr>
          <w:ilvl w:val="0"/>
          <w:numId w:val="1"/>
        </w:numPr>
        <w:spacing w:before="360" w:after="120"/>
        <w:rPr>
          <w:sz w:val="24"/>
          <w:szCs w:val="24"/>
        </w:rPr>
      </w:pPr>
      <w:r w:rsidRPr="00D34731">
        <w:rPr>
          <w:sz w:val="24"/>
          <w:szCs w:val="24"/>
        </w:rPr>
        <w:t xml:space="preserve">A good playwright can take a situation with the same core elements and make it a comedy or a </w:t>
      </w:r>
      <w:r w:rsidR="00F80327">
        <w:rPr>
          <w:sz w:val="24"/>
          <w:szCs w:val="24"/>
        </w:rPr>
        <w:t>drama</w:t>
      </w:r>
      <w:r w:rsidRPr="00D34731">
        <w:rPr>
          <w:sz w:val="24"/>
          <w:szCs w:val="24"/>
        </w:rPr>
        <w:t xml:space="preserve">. There is </w:t>
      </w:r>
      <w:r w:rsidR="00F80327">
        <w:rPr>
          <w:sz w:val="24"/>
          <w:szCs w:val="24"/>
        </w:rPr>
        <w:t>storytelling</w:t>
      </w:r>
      <w:r w:rsidRPr="00D34731">
        <w:rPr>
          <w:sz w:val="24"/>
          <w:szCs w:val="24"/>
        </w:rPr>
        <w:t xml:space="preserve"> potential in even the most seemingly </w:t>
      </w:r>
      <w:r w:rsidR="00CA7080">
        <w:rPr>
          <w:sz w:val="24"/>
          <w:szCs w:val="24"/>
        </w:rPr>
        <w:t>mundane</w:t>
      </w:r>
      <w:r w:rsidRPr="00D34731">
        <w:rPr>
          <w:sz w:val="24"/>
          <w:szCs w:val="24"/>
        </w:rPr>
        <w:t xml:space="preserve"> of </w:t>
      </w:r>
      <w:r w:rsidR="00CA7080">
        <w:rPr>
          <w:sz w:val="24"/>
          <w:szCs w:val="24"/>
        </w:rPr>
        <w:t>lives</w:t>
      </w:r>
      <w:r w:rsidRPr="00D34731">
        <w:rPr>
          <w:sz w:val="24"/>
          <w:szCs w:val="24"/>
        </w:rPr>
        <w:t xml:space="preserve">. </w:t>
      </w:r>
      <w:r>
        <w:rPr>
          <w:sz w:val="24"/>
          <w:szCs w:val="24"/>
        </w:rPr>
        <w:t>Aim to</w:t>
      </w:r>
      <w:r w:rsidRPr="00D34731">
        <w:rPr>
          <w:sz w:val="24"/>
          <w:szCs w:val="24"/>
        </w:rPr>
        <w:t xml:space="preserve"> write your </w:t>
      </w:r>
      <w:r w:rsidR="00CA7080">
        <w:rPr>
          <w:sz w:val="24"/>
          <w:szCs w:val="24"/>
        </w:rPr>
        <w:t>biography</w:t>
      </w:r>
      <w:r w:rsidRPr="00D34731">
        <w:rPr>
          <w:sz w:val="24"/>
          <w:szCs w:val="24"/>
        </w:rPr>
        <w:t xml:space="preserve"> in a way that is</w:t>
      </w:r>
      <w:r w:rsidR="00F00EC9">
        <w:rPr>
          <w:sz w:val="24"/>
          <w:szCs w:val="24"/>
        </w:rPr>
        <w:t xml:space="preserve"> </w:t>
      </w:r>
      <w:r w:rsidR="00F00EC9">
        <w:rPr>
          <w:sz w:val="24"/>
          <w:szCs w:val="24"/>
        </w:rPr>
        <w:lastRenderedPageBreak/>
        <w:t>truthful,</w:t>
      </w:r>
      <w:r w:rsidRPr="00D34731">
        <w:rPr>
          <w:sz w:val="24"/>
          <w:szCs w:val="24"/>
        </w:rPr>
        <w:t xml:space="preserve"> faithful to how you see your life, and that </w:t>
      </w:r>
      <w:r w:rsidR="00CA7080">
        <w:rPr>
          <w:sz w:val="24"/>
          <w:szCs w:val="24"/>
        </w:rPr>
        <w:t>will</w:t>
      </w:r>
      <w:r w:rsidRPr="00D34731">
        <w:rPr>
          <w:sz w:val="24"/>
          <w:szCs w:val="24"/>
        </w:rPr>
        <w:t xml:space="preserve"> engage </w:t>
      </w:r>
      <w:r w:rsidR="00243AE6">
        <w:rPr>
          <w:sz w:val="24"/>
          <w:szCs w:val="24"/>
        </w:rPr>
        <w:t>anyone</w:t>
      </w:r>
      <w:r w:rsidRPr="00D34731">
        <w:rPr>
          <w:sz w:val="24"/>
          <w:szCs w:val="24"/>
        </w:rPr>
        <w:t xml:space="preserve"> who read</w:t>
      </w:r>
      <w:r w:rsidR="00243AE6">
        <w:rPr>
          <w:sz w:val="24"/>
          <w:szCs w:val="24"/>
        </w:rPr>
        <w:t>s</w:t>
      </w:r>
      <w:r w:rsidR="00CA7080">
        <w:rPr>
          <w:sz w:val="24"/>
          <w:szCs w:val="24"/>
        </w:rPr>
        <w:t xml:space="preserve"> or learns about</w:t>
      </w:r>
      <w:r w:rsidRPr="00D34731">
        <w:rPr>
          <w:sz w:val="24"/>
          <w:szCs w:val="24"/>
        </w:rPr>
        <w:t xml:space="preserve"> </w:t>
      </w:r>
      <w:r w:rsidR="00CA7080">
        <w:rPr>
          <w:sz w:val="24"/>
          <w:szCs w:val="24"/>
        </w:rPr>
        <w:t>your journey</w:t>
      </w:r>
      <w:r>
        <w:rPr>
          <w:sz w:val="24"/>
          <w:szCs w:val="24"/>
        </w:rPr>
        <w:t>.</w:t>
      </w:r>
    </w:p>
    <w:p w14:paraId="59E777DB" w14:textId="77777777" w:rsidR="002346BA" w:rsidRDefault="002346BA" w:rsidP="002346BA">
      <w:pPr>
        <w:pStyle w:val="ListParagraph"/>
        <w:numPr>
          <w:ilvl w:val="0"/>
          <w:numId w:val="1"/>
        </w:numPr>
        <w:spacing w:before="360" w:after="120"/>
        <w:rPr>
          <w:sz w:val="24"/>
          <w:szCs w:val="24"/>
        </w:rPr>
      </w:pPr>
      <w:r w:rsidRPr="00D34731">
        <w:rPr>
          <w:sz w:val="24"/>
          <w:szCs w:val="24"/>
        </w:rPr>
        <w:t>Look for patterns. Your life needs a theme that is meaningful to you. A sense of purpose should pervade your story</w:t>
      </w:r>
      <w:r>
        <w:rPr>
          <w:sz w:val="24"/>
          <w:szCs w:val="24"/>
        </w:rPr>
        <w:t>, even if it is only now in the process of becoming apparent.</w:t>
      </w:r>
      <w:r w:rsidR="00F14E41">
        <w:rPr>
          <w:sz w:val="24"/>
          <w:szCs w:val="24"/>
        </w:rPr>
        <w:t xml:space="preserve"> The finished narrative should have a sense of resolution, i.e. </w:t>
      </w:r>
      <w:r w:rsidR="00C74959">
        <w:rPr>
          <w:sz w:val="24"/>
          <w:szCs w:val="24"/>
        </w:rPr>
        <w:t>it should end with</w:t>
      </w:r>
      <w:r w:rsidR="00243AE6">
        <w:rPr>
          <w:sz w:val="24"/>
          <w:szCs w:val="24"/>
        </w:rPr>
        <w:t xml:space="preserve"> whatever you are currently able to articulate regarding</w:t>
      </w:r>
      <w:r w:rsidR="00C74959">
        <w:rPr>
          <w:sz w:val="24"/>
          <w:szCs w:val="24"/>
        </w:rPr>
        <w:t xml:space="preserve"> the career outcome you are seeking and convey the sense of this being the appropriate outcome to your life’s journey thus far.</w:t>
      </w:r>
    </w:p>
    <w:p w14:paraId="15FF5516" w14:textId="539C33D3" w:rsidR="00456DDD" w:rsidRDefault="002346BA" w:rsidP="00F14E41">
      <w:pPr>
        <w:spacing w:after="120"/>
        <w:rPr>
          <w:sz w:val="24"/>
          <w:szCs w:val="24"/>
        </w:rPr>
      </w:pPr>
      <w:r w:rsidRPr="00D34731">
        <w:rPr>
          <w:sz w:val="24"/>
          <w:szCs w:val="24"/>
        </w:rPr>
        <w:t xml:space="preserve">Review and polish your </w:t>
      </w:r>
      <w:r>
        <w:rPr>
          <w:sz w:val="24"/>
          <w:szCs w:val="24"/>
        </w:rPr>
        <w:t>biography</w:t>
      </w:r>
      <w:r w:rsidRPr="00D34731">
        <w:rPr>
          <w:sz w:val="24"/>
          <w:szCs w:val="24"/>
        </w:rPr>
        <w:t xml:space="preserve"> until you </w:t>
      </w:r>
      <w:r>
        <w:rPr>
          <w:sz w:val="24"/>
          <w:szCs w:val="24"/>
        </w:rPr>
        <w:t>feel you would be</w:t>
      </w:r>
      <w:r w:rsidRPr="00D34731">
        <w:rPr>
          <w:sz w:val="24"/>
          <w:szCs w:val="24"/>
        </w:rPr>
        <w:t xml:space="preserve"> ready to submit it for editorial review.</w:t>
      </w:r>
    </w:p>
    <w:p w14:paraId="04BB0815" w14:textId="77777777" w:rsidR="002346BA" w:rsidRDefault="002346BA"/>
    <w:sectPr w:rsidR="002346BA" w:rsidSect="00C37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68" w:right="1701" w:bottom="1616" w:left="1814" w:header="709" w:footer="709" w:gutter="0"/>
      <w:paperSrc w:first="7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B978C" w14:textId="77777777" w:rsidR="00D5403D" w:rsidRDefault="00D5403D" w:rsidP="00C37762">
      <w:pPr>
        <w:spacing w:after="0" w:line="240" w:lineRule="auto"/>
      </w:pPr>
      <w:r>
        <w:separator/>
      </w:r>
    </w:p>
  </w:endnote>
  <w:endnote w:type="continuationSeparator" w:id="0">
    <w:p w14:paraId="3DAE695C" w14:textId="77777777" w:rsidR="00D5403D" w:rsidRDefault="00D5403D" w:rsidP="00C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41D5" w14:textId="77777777" w:rsidR="00EF4E06" w:rsidRDefault="00EF4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4A36" w14:textId="77777777" w:rsidR="00EF4E06" w:rsidRDefault="00EF4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580A" w14:textId="77777777" w:rsidR="00EF4E06" w:rsidRDefault="00EF4E06" w:rsidP="00EF4E06">
    <w:pPr>
      <w:pStyle w:val="Footer"/>
      <w:rPr>
        <w:rFonts w:eastAsia="Times New Roman" w:cstheme="minorHAnsi"/>
      </w:rPr>
    </w:pPr>
    <w:bookmarkStart w:id="0" w:name="_Hlk484694442"/>
    <w:r>
      <w:rPr>
        <w:rFonts w:cstheme="minorHAnsi"/>
      </w:rPr>
      <w:t>Copyright © Russell Johnson &amp; Associates</w:t>
    </w:r>
    <w:r>
      <w:rPr>
        <w:rFonts w:cstheme="minorHAnsi"/>
      </w:rPr>
      <w:tab/>
    </w:r>
    <w:bookmarkEnd w:id="0"/>
  </w:p>
  <w:p w14:paraId="77A728FA" w14:textId="77777777" w:rsidR="00C37762" w:rsidRDefault="00C37762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4ED2" w14:textId="77777777" w:rsidR="00D5403D" w:rsidRDefault="00D5403D" w:rsidP="00C37762">
      <w:pPr>
        <w:spacing w:after="0" w:line="240" w:lineRule="auto"/>
      </w:pPr>
      <w:r>
        <w:separator/>
      </w:r>
    </w:p>
  </w:footnote>
  <w:footnote w:type="continuationSeparator" w:id="0">
    <w:p w14:paraId="1F618312" w14:textId="77777777" w:rsidR="00D5403D" w:rsidRDefault="00D5403D" w:rsidP="00C3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13FD" w14:textId="77777777" w:rsidR="00EF4E06" w:rsidRDefault="00EF4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608D" w14:textId="77777777" w:rsidR="00EF4E06" w:rsidRDefault="00EF4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FC9C" w14:textId="06A9AB39" w:rsidR="00C37762" w:rsidRDefault="00E659F5" w:rsidP="003736B9">
    <w:pPr>
      <w:pStyle w:val="Header"/>
      <w:tabs>
        <w:tab w:val="clear" w:pos="4513"/>
        <w:tab w:val="left" w:pos="8364"/>
      </w:tabs>
      <w:ind w:left="5760"/>
    </w:pPr>
    <w:r w:rsidRPr="00922EAC">
      <w:rPr>
        <w:noProof/>
      </w:rPr>
      <w:drawing>
        <wp:inline distT="0" distB="0" distL="0" distR="0" wp14:anchorId="734BE276" wp14:editId="413BCD0A">
          <wp:extent cx="1668780" cy="3733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762">
      <w:ptab w:relativeTo="margin" w:alignment="center" w:leader="none"/>
    </w:r>
    <w:r w:rsidR="00C3776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03F"/>
    <w:multiLevelType w:val="hybridMultilevel"/>
    <w:tmpl w:val="5528757C"/>
    <w:lvl w:ilvl="0" w:tplc="364A1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BA"/>
    <w:rsid w:val="00040941"/>
    <w:rsid w:val="000622BE"/>
    <w:rsid w:val="00122691"/>
    <w:rsid w:val="00191752"/>
    <w:rsid w:val="001A678F"/>
    <w:rsid w:val="001C0C56"/>
    <w:rsid w:val="002346BA"/>
    <w:rsid w:val="00243AE6"/>
    <w:rsid w:val="00330325"/>
    <w:rsid w:val="0034297B"/>
    <w:rsid w:val="003736B9"/>
    <w:rsid w:val="00410E70"/>
    <w:rsid w:val="00442CD3"/>
    <w:rsid w:val="00456DDD"/>
    <w:rsid w:val="004625AA"/>
    <w:rsid w:val="0046729D"/>
    <w:rsid w:val="00467E57"/>
    <w:rsid w:val="00593E89"/>
    <w:rsid w:val="005C53AD"/>
    <w:rsid w:val="005F4D4B"/>
    <w:rsid w:val="00614F85"/>
    <w:rsid w:val="006251A2"/>
    <w:rsid w:val="006B658F"/>
    <w:rsid w:val="007067D0"/>
    <w:rsid w:val="00712B7B"/>
    <w:rsid w:val="00777E29"/>
    <w:rsid w:val="007D6797"/>
    <w:rsid w:val="00852270"/>
    <w:rsid w:val="00866EB0"/>
    <w:rsid w:val="008F1E6F"/>
    <w:rsid w:val="00975EEE"/>
    <w:rsid w:val="009849AF"/>
    <w:rsid w:val="009F729C"/>
    <w:rsid w:val="00A16734"/>
    <w:rsid w:val="00A92187"/>
    <w:rsid w:val="00AE2D06"/>
    <w:rsid w:val="00BA077F"/>
    <w:rsid w:val="00C37762"/>
    <w:rsid w:val="00C74959"/>
    <w:rsid w:val="00CA7080"/>
    <w:rsid w:val="00CC16DD"/>
    <w:rsid w:val="00CF29FF"/>
    <w:rsid w:val="00D5403D"/>
    <w:rsid w:val="00E01E18"/>
    <w:rsid w:val="00E659F5"/>
    <w:rsid w:val="00EF4E06"/>
    <w:rsid w:val="00F00EC9"/>
    <w:rsid w:val="00F14E41"/>
    <w:rsid w:val="00F31DB6"/>
    <w:rsid w:val="00F80327"/>
    <w:rsid w:val="00F87820"/>
    <w:rsid w:val="00FB4010"/>
    <w:rsid w:val="00FC66FC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AEF4D"/>
  <w15:chartTrackingRefBased/>
  <w15:docId w15:val="{33EF7B1F-BD4C-4FB8-AE44-CA4EC944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6BA"/>
    <w:pPr>
      <w:spacing w:after="1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6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A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rjohnson</dc:creator>
  <cp:keywords/>
  <dc:description/>
  <cp:lastModifiedBy>Russell Johnson</cp:lastModifiedBy>
  <cp:revision>20</cp:revision>
  <dcterms:created xsi:type="dcterms:W3CDTF">2017-07-25T10:43:00Z</dcterms:created>
  <dcterms:modified xsi:type="dcterms:W3CDTF">2019-03-04T03:56:00Z</dcterms:modified>
</cp:coreProperties>
</file>